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61" w:rsidRDefault="00DF3C60">
      <w:pPr>
        <w:spacing w:after="295" w:line="259" w:lineRule="auto"/>
        <w:ind w:left="173" w:firstLine="0"/>
        <w:jc w:val="center"/>
      </w:pPr>
      <w:r>
        <w:rPr>
          <w:b/>
          <w:u w:val="single" w:color="000000"/>
        </w:rPr>
        <w:t>Список к 1 классу:</w:t>
      </w:r>
      <w:r>
        <w:rPr>
          <w:b/>
        </w:rPr>
        <w:t xml:space="preserve"> </w:t>
      </w:r>
    </w:p>
    <w:p w:rsidR="008B0561" w:rsidRDefault="00DF3C60">
      <w:pPr>
        <w:spacing w:after="22" w:line="259" w:lineRule="auto"/>
        <w:ind w:left="-5"/>
      </w:pPr>
      <w:r>
        <w:rPr>
          <w:u w:val="single" w:color="000000"/>
        </w:rPr>
        <w:t>Школьная форма</w:t>
      </w:r>
      <w:r>
        <w:t xml:space="preserve">.  </w:t>
      </w:r>
    </w:p>
    <w:p w:rsidR="008B0561" w:rsidRDefault="00DF3C60">
      <w:pPr>
        <w:ind w:left="-5"/>
      </w:pPr>
      <w:r>
        <w:t xml:space="preserve">Деловой костюм </w:t>
      </w:r>
      <w:proofErr w:type="spellStart"/>
      <w:r>
        <w:t>тѐмно</w:t>
      </w:r>
      <w:proofErr w:type="spellEnd"/>
      <w:r>
        <w:t xml:space="preserve">-синего цвета. Эмблема школы. </w:t>
      </w:r>
    </w:p>
    <w:p w:rsidR="008B0561" w:rsidRDefault="00DF3C60">
      <w:pPr>
        <w:ind w:left="-5"/>
      </w:pPr>
      <w:r>
        <w:t xml:space="preserve">Мальчики: брюки, рубашка белая, синяя или голубая, жилет, пиджак.  </w:t>
      </w:r>
    </w:p>
    <w:p w:rsidR="008B0561" w:rsidRDefault="00DF3C60">
      <w:pPr>
        <w:spacing w:after="291"/>
        <w:ind w:left="-5"/>
      </w:pPr>
      <w:r>
        <w:t xml:space="preserve">Девочки: юбка/брюки/сарафан, блузка белая, синяя или голубая, жилет. </w:t>
      </w:r>
    </w:p>
    <w:p w:rsidR="008B0561" w:rsidRDefault="00DF3C60">
      <w:pPr>
        <w:spacing w:after="294"/>
        <w:ind w:left="-5"/>
      </w:pPr>
      <w:r>
        <w:t xml:space="preserve">Сменная обувь. </w:t>
      </w:r>
    </w:p>
    <w:p w:rsidR="008B0561" w:rsidRDefault="00DF3C60">
      <w:pPr>
        <w:spacing w:after="289"/>
        <w:ind w:left="-5"/>
      </w:pPr>
      <w:r>
        <w:rPr>
          <w:u w:val="single" w:color="000000"/>
        </w:rPr>
        <w:t>Спортивная форма</w:t>
      </w:r>
      <w:r>
        <w:t xml:space="preserve"> (для зала: спортивные штаны или шорты, белая футболка, спортивная обувь на нескользящей подошве; для улицы: спортивный костюм). </w:t>
      </w:r>
    </w:p>
    <w:p w:rsidR="008B0561" w:rsidRDefault="00DF3C60">
      <w:pPr>
        <w:spacing w:after="22" w:line="259" w:lineRule="auto"/>
        <w:ind w:left="-5"/>
      </w:pPr>
      <w:r>
        <w:rPr>
          <w:u w:val="single" w:color="000000"/>
        </w:rPr>
        <w:t>Рабочие тетради на печатной основе:</w:t>
      </w:r>
      <w:r>
        <w:t xml:space="preserve"> </w:t>
      </w:r>
    </w:p>
    <w:p w:rsidR="008B0561" w:rsidRDefault="00DF3C60">
      <w:pPr>
        <w:spacing w:line="399" w:lineRule="auto"/>
        <w:ind w:left="-5" w:right="673"/>
      </w:pPr>
      <w:bookmarkStart w:id="0" w:name="_GoBack"/>
      <w:bookmarkEnd w:id="0"/>
      <w:r>
        <w:t>Рабоча</w:t>
      </w:r>
      <w:r>
        <w:t xml:space="preserve">я тетрадь Окружающий мир Плешаков А.А. изд. Просвещение в 2 частях со значком ФГОС </w:t>
      </w:r>
      <w:r>
        <w:rPr>
          <w:u w:val="single" w:color="000000"/>
        </w:rPr>
        <w:t>Школьные принадлежности:</w:t>
      </w:r>
      <w:r>
        <w:t xml:space="preserve"> </w:t>
      </w:r>
    </w:p>
    <w:p w:rsidR="008B0561" w:rsidRDefault="00DF3C60">
      <w:pPr>
        <w:ind w:left="-5"/>
      </w:pPr>
      <w:r>
        <w:t xml:space="preserve">10 тетрадей в клетку, 12 листов. </w:t>
      </w:r>
    </w:p>
    <w:p w:rsidR="008B0561" w:rsidRDefault="00DF3C60">
      <w:pPr>
        <w:ind w:left="-5"/>
      </w:pPr>
      <w:r>
        <w:t xml:space="preserve">10 тетрадей в косую линейку, 12 листов. </w:t>
      </w:r>
    </w:p>
    <w:p w:rsidR="008B0561" w:rsidRDefault="00DF3C60">
      <w:pPr>
        <w:ind w:left="-5"/>
      </w:pPr>
      <w:r>
        <w:t xml:space="preserve">Обложки для тетрадей. </w:t>
      </w:r>
    </w:p>
    <w:p w:rsidR="008B0561" w:rsidRDefault="00DF3C60">
      <w:pPr>
        <w:ind w:left="-5" w:right="1153"/>
      </w:pPr>
      <w:r>
        <w:t>Обложки для учебников (приобретете в сентябре, ко</w:t>
      </w:r>
      <w:r>
        <w:t>гда получите учебники</w:t>
      </w:r>
      <w:proofErr w:type="gramStart"/>
      <w:r>
        <w:t>) !</w:t>
      </w:r>
      <w:proofErr w:type="gramEnd"/>
      <w:r>
        <w:t xml:space="preserve"> Дневник (Белый, самый простой, с минимальным количеством информации) </w:t>
      </w:r>
      <w:r>
        <w:rPr>
          <w:u w:val="single" w:color="000000"/>
        </w:rPr>
        <w:t>Пенал:</w:t>
      </w:r>
      <w:r>
        <w:t xml:space="preserve">  </w:t>
      </w:r>
    </w:p>
    <w:p w:rsidR="008B0561" w:rsidRDefault="00DF3C60">
      <w:pPr>
        <w:ind w:left="-5"/>
      </w:pPr>
      <w:r>
        <w:t xml:space="preserve">2 синие шариковые ручки. </w:t>
      </w:r>
    </w:p>
    <w:p w:rsidR="008B0561" w:rsidRDefault="00DF3C60">
      <w:pPr>
        <w:ind w:left="-5"/>
      </w:pPr>
      <w:r>
        <w:t xml:space="preserve">2 простых карандаша. </w:t>
      </w:r>
    </w:p>
    <w:p w:rsidR="008B0561" w:rsidRDefault="00DF3C60">
      <w:pPr>
        <w:ind w:left="-5"/>
      </w:pPr>
      <w:r>
        <w:t xml:space="preserve">Ластик. </w:t>
      </w:r>
    </w:p>
    <w:p w:rsidR="008B0561" w:rsidRDefault="00DF3C60">
      <w:pPr>
        <w:ind w:left="-5"/>
      </w:pPr>
      <w:r>
        <w:t xml:space="preserve">Линейка 15 см. </w:t>
      </w:r>
    </w:p>
    <w:p w:rsidR="008B0561" w:rsidRDefault="00DF3C60">
      <w:pPr>
        <w:ind w:left="-5"/>
      </w:pPr>
      <w:r>
        <w:t xml:space="preserve">Цветные карандаши. </w:t>
      </w:r>
    </w:p>
    <w:p w:rsidR="008B0561" w:rsidRDefault="00DF3C60">
      <w:pPr>
        <w:ind w:left="-5"/>
      </w:pPr>
      <w:r>
        <w:t xml:space="preserve">Точилка для карандашей. </w:t>
      </w:r>
    </w:p>
    <w:p w:rsidR="008B0561" w:rsidRDefault="00DF3C60">
      <w:pPr>
        <w:ind w:left="-5"/>
      </w:pPr>
      <w:r>
        <w:t xml:space="preserve">Отдельно синий и красный карандаши, продаются 2 в 1. </w:t>
      </w:r>
    </w:p>
    <w:p w:rsidR="008B0561" w:rsidRDefault="00DF3C60">
      <w:pPr>
        <w:spacing w:after="293"/>
        <w:ind w:left="-5"/>
      </w:pPr>
      <w:r>
        <w:t xml:space="preserve">Веер с цифрами до 20 </w:t>
      </w:r>
    </w:p>
    <w:p w:rsidR="008B0561" w:rsidRDefault="00DF3C60">
      <w:pPr>
        <w:ind w:left="-5" w:right="6005"/>
      </w:pPr>
      <w:r>
        <w:rPr>
          <w:u w:val="single" w:color="000000"/>
        </w:rPr>
        <w:t>Для уроков рисования:</w:t>
      </w:r>
      <w:r>
        <w:t xml:space="preserve"> альбом для рисования Кисточки (разные по толщине) Стакан-непроливайка. </w:t>
      </w:r>
    </w:p>
    <w:p w:rsidR="008B0561" w:rsidRDefault="00DF3C60">
      <w:pPr>
        <w:ind w:left="-5" w:right="5508"/>
      </w:pPr>
      <w:r>
        <w:t xml:space="preserve">краски акварельные медовые </w:t>
      </w:r>
      <w:r>
        <w:rPr>
          <w:u w:val="single" w:color="000000"/>
        </w:rPr>
        <w:t>Папка для уроков труда:</w:t>
      </w:r>
      <w:r>
        <w:t xml:space="preserve"> </w:t>
      </w:r>
    </w:p>
    <w:p w:rsidR="008B0561" w:rsidRDefault="00DF3C60">
      <w:pPr>
        <w:ind w:left="-5"/>
      </w:pPr>
      <w:r>
        <w:t xml:space="preserve">Пластилин, доска для лепки </w:t>
      </w:r>
    </w:p>
    <w:p w:rsidR="008B0561" w:rsidRDefault="00DF3C60">
      <w:pPr>
        <w:ind w:left="-5"/>
      </w:pPr>
      <w:r>
        <w:t xml:space="preserve">Набор </w:t>
      </w:r>
      <w:r>
        <w:t xml:space="preserve">цветной бумаги, цветной картон. Не глянцевые. </w:t>
      </w:r>
    </w:p>
    <w:p w:rsidR="008B0561" w:rsidRDefault="00DF3C60">
      <w:pPr>
        <w:ind w:left="-5"/>
      </w:pPr>
      <w:r>
        <w:t xml:space="preserve">Ножницы с </w:t>
      </w:r>
      <w:proofErr w:type="gramStart"/>
      <w:r>
        <w:t>острыми  концами</w:t>
      </w:r>
      <w:proofErr w:type="gramEnd"/>
      <w:r>
        <w:t xml:space="preserve"> в чехле </w:t>
      </w:r>
    </w:p>
    <w:p w:rsidR="008B0561" w:rsidRDefault="00DF3C60">
      <w:pPr>
        <w:spacing w:after="250"/>
        <w:ind w:left="-5"/>
      </w:pPr>
      <w:r>
        <w:t xml:space="preserve">Клей ПВА, кисточка для клея </w:t>
      </w:r>
    </w:p>
    <w:p w:rsidR="008B0561" w:rsidRDefault="00DF3C60">
      <w:pPr>
        <w:spacing w:after="0" w:line="259" w:lineRule="auto"/>
        <w:ind w:left="0" w:firstLine="0"/>
      </w:pPr>
      <w:r>
        <w:t xml:space="preserve"> </w:t>
      </w:r>
    </w:p>
    <w:sectPr w:rsidR="008B0561">
      <w:pgSz w:w="11908" w:h="16836"/>
      <w:pgMar w:top="1440" w:right="1020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61"/>
    <w:rsid w:val="008B0561"/>
    <w:rsid w:val="00D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26B8"/>
  <w15:docId w15:val="{764B3FB7-67D0-44CB-8D6D-18E3FD94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Медведнва</dc:creator>
  <cp:keywords/>
  <cp:lastModifiedBy>Лиза</cp:lastModifiedBy>
  <cp:revision>2</cp:revision>
  <dcterms:created xsi:type="dcterms:W3CDTF">2024-08-19T09:44:00Z</dcterms:created>
  <dcterms:modified xsi:type="dcterms:W3CDTF">2024-08-19T09:44:00Z</dcterms:modified>
</cp:coreProperties>
</file>